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2D2D" w14:textId="5E197C49" w:rsidR="003C3CC3" w:rsidRDefault="003C3CC3">
      <w:r>
        <w:t>abcdefghij</w:t>
      </w:r>
    </w:p>
    <w:sectPr w:rsidR="003C3C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C3"/>
    <w:rsid w:val="003C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2278E"/>
  <w15:chartTrackingRefBased/>
  <w15:docId w15:val="{27EE2CB6-050F-42C8-AB5E-8F6A9A60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>Department of Planning, Housing and Infrastructure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Loshi Mohan</dc:creator>
  <cp:keywords/>
  <dc:description/>
  <cp:lastModifiedBy>Loshi Mohan</cp:lastModifiedBy>
  <cp:revision>1</cp:revision>
  <dcterms:created xsi:type="dcterms:W3CDTF">2025-07-30T11:14:00Z</dcterms:created>
  <dcterms:modified xsi:type="dcterms:W3CDTF">2025-07-30T11:16:00Z</dcterms:modified>
</cp:coreProperties>
</file>